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60"/>
        <w:gridCol w:w="6000"/>
        <w:tblGridChange w:id="0">
          <w:tblGrid>
            <w:gridCol w:w="3360"/>
            <w:gridCol w:w="6000"/>
          </w:tblGrid>
        </w:tblGridChange>
      </w:tblGrid>
      <w:tr>
        <w:trPr>
          <w:cantSplit w:val="0"/>
          <w:trHeight w:val="1218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42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3420"/>
              <w:tblGridChange w:id="0">
                <w:tblGrid>
                  <w:gridCol w:w="3420"/>
                </w:tblGrid>
              </w:tblGridChange>
            </w:tblGrid>
            <w:tr>
              <w:trPr>
                <w:cantSplit w:val="0"/>
                <w:trHeight w:val="1650" w:hRule="atLeast"/>
                <w:tblHeader w:val="0"/>
              </w:trPr>
              <w:tc>
                <w:tcPr/>
                <w:p w:rsidR="00000000" w:rsidDel="00000000" w:rsidP="00000000" w:rsidRDefault="00000000" w:rsidRPr="00000000" w14:paraId="00000003">
                  <w:pPr>
                    <w:pStyle w:val="Heading1"/>
                    <w:pageBreakBefore w:val="0"/>
                    <w:shd w:fill="ffffff" w:val="clear"/>
                    <w:spacing w:before="0" w:lineRule="auto"/>
                    <w:rPr>
                      <w:rFonts w:ascii="Quattrocento Sans" w:cs="Quattrocento Sans" w:eastAsia="Quattrocento Sans" w:hAnsi="Quattrocento Sans"/>
                      <w:b w:val="1"/>
                      <w:smallCaps w:val="1"/>
                      <w:color w:val="00000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b w:val="1"/>
                      <w:smallCaps w:val="1"/>
                      <w:color w:val="000000"/>
                      <w:sz w:val="22"/>
                      <w:szCs w:val="22"/>
                      <w:rtl w:val="0"/>
                    </w:rPr>
                    <w:t xml:space="preserve">CONTACT</w:t>
                  </w:r>
                </w:p>
                <w:p w:rsidR="00000000" w:rsidDel="00000000" w:rsidP="00000000" w:rsidRDefault="00000000" w:rsidRPr="00000000" w14:paraId="00000004">
                  <w:pPr>
                    <w:pageBreakBefore w:val="0"/>
                    <w:rPr>
                      <w:rFonts w:ascii="Quattrocento Sans" w:cs="Quattrocento Sans" w:eastAsia="Quattrocento Sans" w:hAnsi="Quattrocento Sans"/>
                      <w:smallCaps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sz w:val="20"/>
                      <w:szCs w:val="20"/>
                      <w:rtl w:val="0"/>
                    </w:rPr>
                    <w:t xml:space="preserve">Phone: 0406 840 009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5">
                  <w:pPr>
                    <w:pageBreakBefore w:val="0"/>
                    <w:rPr>
                      <w:rFonts w:ascii="Quattrocento Sans" w:cs="Quattrocento Sans" w:eastAsia="Quattrocento Sans" w:hAnsi="Quattrocento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sz w:val="20"/>
                      <w:szCs w:val="20"/>
                      <w:rtl w:val="0"/>
                    </w:rPr>
                    <w:t xml:space="preserve">Email: </w:t>
                  </w:r>
                  <w:hyperlink r:id="rId6">
                    <w:r w:rsidDel="00000000" w:rsidR="00000000" w:rsidRPr="00000000">
                      <w:rPr>
                        <w:rFonts w:ascii="Quattrocento Sans" w:cs="Quattrocento Sans" w:eastAsia="Quattrocento Sans" w:hAnsi="Quattrocento Sans"/>
                        <w:color w:val="007bff"/>
                        <w:sz w:val="20"/>
                        <w:szCs w:val="20"/>
                        <w:u w:val="single"/>
                        <w:rtl w:val="0"/>
                      </w:rPr>
                      <w:t xml:space="preserve">tim@tim-ings.com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6">
                  <w:pPr>
                    <w:pageBreakBefore w:val="0"/>
                    <w:rPr>
                      <w:rFonts w:ascii="Quattrocento Sans" w:cs="Quattrocento Sans" w:eastAsia="Quattrocento Sans" w:hAnsi="Quattrocento Sans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sz w:val="20"/>
                      <w:szCs w:val="20"/>
                      <w:rtl w:val="0"/>
                    </w:rPr>
                    <w:t xml:space="preserve">Website: </w:t>
                  </w:r>
                  <w:hyperlink r:id="rId7">
                    <w:r w:rsidDel="00000000" w:rsidR="00000000" w:rsidRPr="00000000">
                      <w:rPr>
                        <w:rFonts w:ascii="Quattrocento Sans" w:cs="Quattrocento Sans" w:eastAsia="Quattrocento Sans" w:hAnsi="Quattrocento Sans"/>
                        <w:color w:val="007bff"/>
                        <w:sz w:val="20"/>
                        <w:szCs w:val="20"/>
                        <w:u w:val="single"/>
                        <w:rtl w:val="0"/>
                      </w:rPr>
                      <w:t xml:space="preserve">tim-ings.com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7">
                  <w:pPr>
                    <w:pageBreakBefore w:val="0"/>
                    <w:rPr/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sz w:val="20"/>
                      <w:szCs w:val="20"/>
                      <w:rtl w:val="0"/>
                    </w:rPr>
                    <w:t xml:space="preserve">GitHub: </w:t>
                  </w:r>
                  <w:hyperlink r:id="rId8">
                    <w:r w:rsidDel="00000000" w:rsidR="00000000" w:rsidRPr="00000000">
                      <w:rPr>
                        <w:rFonts w:ascii="Quattrocento Sans" w:cs="Quattrocento Sans" w:eastAsia="Quattrocento Sans" w:hAnsi="Quattrocento Sans"/>
                        <w:color w:val="007bff"/>
                        <w:sz w:val="20"/>
                        <w:szCs w:val="20"/>
                        <w:u w:val="single"/>
                        <w:rtl w:val="0"/>
                      </w:rPr>
                      <w:t xml:space="preserve">github.com/tim-ings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39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08">
                  <w:pPr>
                    <w:pStyle w:val="Heading1"/>
                    <w:shd w:fill="ffffff" w:val="clear"/>
                    <w:tabs>
                      <w:tab w:val="right" w:pos="5632"/>
                    </w:tabs>
                    <w:spacing w:before="0" w:lineRule="auto"/>
                    <w:rPr>
                      <w:rFonts w:ascii="Quattrocento Sans" w:cs="Quattrocento Sans" w:eastAsia="Quattrocento Sans" w:hAnsi="Quattrocento Sans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b w:val="1"/>
                      <w:smallCaps w:val="1"/>
                      <w:color w:val="000000"/>
                      <w:sz w:val="22"/>
                      <w:szCs w:val="22"/>
                      <w:rtl w:val="0"/>
                    </w:rPr>
                    <w:t xml:space="preserve">EDUCATION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9">
                  <w:pPr>
                    <w:shd w:fill="ffffff" w:val="clear"/>
                    <w:tabs>
                      <w:tab w:val="right" w:pos="5632"/>
                    </w:tabs>
                    <w:spacing w:before="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University of Western Australia</w:t>
                    <w:tab/>
                  </w:r>
                </w:p>
                <w:p w:rsidR="00000000" w:rsidDel="00000000" w:rsidP="00000000" w:rsidRDefault="00000000" w:rsidRPr="00000000" w14:paraId="0000000A">
                  <w:pPr>
                    <w:shd w:fill="ffffff" w:val="clear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right" w:pos="5632"/>
                    </w:tabs>
                    <w:spacing w:before="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Computer Science, B.Sc</w:t>
                    <w:tab/>
                    <w:t xml:space="preserve">                              </w:t>
                  </w:r>
                </w:p>
                <w:p w:rsidR="00000000" w:rsidDel="00000000" w:rsidP="00000000" w:rsidRDefault="00000000" w:rsidRPr="00000000" w14:paraId="0000000B">
                  <w:pPr>
                    <w:shd w:fill="ffffff" w:val="clear"/>
                    <w:spacing w:before="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Data Science, B.Sc</w:t>
                  </w:r>
                </w:p>
              </w:tc>
            </w:tr>
            <w:tr>
              <w:trPr>
                <w:cantSplit w:val="0"/>
                <w:trHeight w:val="85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0C">
                  <w:pPr>
                    <w:tabs>
                      <w:tab w:val="right" w:pos="5632"/>
                    </w:tabs>
                    <w:rPr>
                      <w:rFonts w:ascii="Quattrocento Sans" w:cs="Quattrocento Sans" w:eastAsia="Quattrocento Sans" w:hAnsi="Quattrocento Sans"/>
                      <w:b w:val="1"/>
                      <w:smallCaps w:val="1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b w:val="1"/>
                      <w:smallCaps w:val="1"/>
                      <w:rtl w:val="0"/>
                    </w:rPr>
                    <w:t xml:space="preserve">CERTIFICATIONS</w:t>
                  </w:r>
                </w:p>
                <w:p w:rsidR="00000000" w:rsidDel="00000000" w:rsidP="00000000" w:rsidRDefault="00000000" w:rsidRPr="00000000" w14:paraId="0000000D">
                  <w:pPr>
                    <w:tabs>
                      <w:tab w:val="right" w:pos="5632"/>
                    </w:tabs>
                    <w:rPr>
                      <w:rFonts w:ascii="Quattrocento Sans" w:cs="Quattrocento Sans" w:eastAsia="Quattrocento Sans" w:hAnsi="Quattrocento Sans"/>
                      <w:b w:val="1"/>
                      <w:smallCaps w:val="1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  <w:rtl w:val="0"/>
                    </w:rPr>
                    <w:t xml:space="preserve">AWS Associate Solutions Architect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E">
                  <w:pPr>
                    <w:tabs>
                      <w:tab w:val="right" w:pos="5632"/>
                    </w:tabs>
                    <w:rPr>
                      <w:rFonts w:ascii="Quattrocento Sans" w:cs="Quattrocento Sans" w:eastAsia="Quattrocento Sans" w:hAnsi="Quattrocento Sans"/>
                      <w:b w:val="1"/>
                      <w:smallCaps w:val="1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0F">
                  <w:pPr>
                    <w:tabs>
                      <w:tab w:val="right" w:pos="5632"/>
                    </w:tabs>
                    <w:rPr>
                      <w:rFonts w:ascii="Quattrocento Sans" w:cs="Quattrocento Sans" w:eastAsia="Quattrocento Sans" w:hAnsi="Quattrocento Sans"/>
                      <w:b w:val="1"/>
                      <w:smallCaps w:val="1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b w:val="1"/>
                      <w:smallCaps w:val="1"/>
                      <w:rtl w:val="0"/>
                    </w:rPr>
                    <w:t xml:space="preserve">TECHNOLOGIES</w:t>
                  </w:r>
                </w:p>
                <w:p w:rsidR="00000000" w:rsidDel="00000000" w:rsidP="00000000" w:rsidRDefault="00000000" w:rsidRPr="00000000" w14:paraId="00000010">
                  <w:pPr>
                    <w:tabs>
                      <w:tab w:val="right" w:pos="5632"/>
                    </w:tabs>
                    <w:ind w:left="0" w:firstLine="0"/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  <w:rtl w:val="0"/>
                    </w:rPr>
                    <w:t xml:space="preserve">TypeScript, JavaScript</w:t>
                  </w:r>
                </w:p>
                <w:p w:rsidR="00000000" w:rsidDel="00000000" w:rsidP="00000000" w:rsidRDefault="00000000" w:rsidRPr="00000000" w14:paraId="00000011">
                  <w:pPr>
                    <w:tabs>
                      <w:tab w:val="right" w:pos="5632"/>
                    </w:tabs>
                    <w:ind w:left="0" w:firstLine="0"/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  <w:rtl w:val="0"/>
                    </w:rPr>
                    <w:t xml:space="preserve">NodeJS, Express</w:t>
                  </w:r>
                </w:p>
                <w:p w:rsidR="00000000" w:rsidDel="00000000" w:rsidP="00000000" w:rsidRDefault="00000000" w:rsidRPr="00000000" w14:paraId="00000012">
                  <w:pPr>
                    <w:tabs>
                      <w:tab w:val="right" w:pos="5632"/>
                    </w:tabs>
                    <w:ind w:left="0" w:firstLine="0"/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  <w:rtl w:val="0"/>
                    </w:rPr>
                    <w:t xml:space="preserve">React, HTML, CSS</w:t>
                  </w:r>
                </w:p>
                <w:p w:rsidR="00000000" w:rsidDel="00000000" w:rsidP="00000000" w:rsidRDefault="00000000" w:rsidRPr="00000000" w14:paraId="00000013">
                  <w:pPr>
                    <w:tabs>
                      <w:tab w:val="right" w:pos="5632"/>
                    </w:tabs>
                    <w:ind w:left="0" w:firstLine="0"/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  <w:rtl w:val="0"/>
                    </w:rPr>
                    <w:t xml:space="preserve">Kubernetes, Helm, Docker</w:t>
                  </w:r>
                </w:p>
                <w:p w:rsidR="00000000" w:rsidDel="00000000" w:rsidP="00000000" w:rsidRDefault="00000000" w:rsidRPr="00000000" w14:paraId="00000014">
                  <w:pPr>
                    <w:tabs>
                      <w:tab w:val="right" w:pos="5632"/>
                    </w:tabs>
                    <w:ind w:left="0" w:firstLine="0"/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  <w:rtl w:val="0"/>
                    </w:rPr>
                    <w:t xml:space="preserve">Git, GitHub</w:t>
                  </w:r>
                </w:p>
                <w:p w:rsidR="00000000" w:rsidDel="00000000" w:rsidP="00000000" w:rsidRDefault="00000000" w:rsidRPr="00000000" w14:paraId="00000015">
                  <w:pPr>
                    <w:tabs>
                      <w:tab w:val="right" w:pos="5632"/>
                    </w:tabs>
                    <w:ind w:left="0" w:firstLine="0"/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  <w:rtl w:val="0"/>
                    </w:rPr>
                    <w:t xml:space="preserve">AWS, EKS, Kinesis, S3</w:t>
                  </w:r>
                </w:p>
                <w:p w:rsidR="00000000" w:rsidDel="00000000" w:rsidP="00000000" w:rsidRDefault="00000000" w:rsidRPr="00000000" w14:paraId="00000016">
                  <w:pPr>
                    <w:tabs>
                      <w:tab w:val="right" w:pos="5632"/>
                    </w:tabs>
                    <w:ind w:left="0" w:firstLine="0"/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  <w:rtl w:val="0"/>
                    </w:rPr>
                    <w:t xml:space="preserve">Grafana, Prometheus, Loki</w:t>
                  </w:r>
                </w:p>
                <w:p w:rsidR="00000000" w:rsidDel="00000000" w:rsidP="00000000" w:rsidRDefault="00000000" w:rsidRPr="00000000" w14:paraId="00000017">
                  <w:pPr>
                    <w:tabs>
                      <w:tab w:val="right" w:pos="5632"/>
                    </w:tabs>
                    <w:ind w:left="0" w:firstLine="0"/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  <w:rtl w:val="0"/>
                    </w:rPr>
                    <w:t xml:space="preserve">PostgreSQL, Snowflake</w:t>
                  </w:r>
                </w:p>
                <w:p w:rsidR="00000000" w:rsidDel="00000000" w:rsidP="00000000" w:rsidRDefault="00000000" w:rsidRPr="00000000" w14:paraId="00000018">
                  <w:pPr>
                    <w:tabs>
                      <w:tab w:val="right" w:pos="5632"/>
                    </w:tabs>
                    <w:ind w:left="0" w:firstLine="0"/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  <w:rtl w:val="0"/>
                    </w:rPr>
                    <w:t xml:space="preserve">DDD, CQRS, Event Sourcing</w:t>
                  </w:r>
                </w:p>
                <w:p w:rsidR="00000000" w:rsidDel="00000000" w:rsidP="00000000" w:rsidRDefault="00000000" w:rsidRPr="00000000" w14:paraId="00000019">
                  <w:pPr>
                    <w:tabs>
                      <w:tab w:val="right" w:pos="5632"/>
                    </w:tabs>
                    <w:ind w:left="0" w:firstLine="0"/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  <w:rtl w:val="0"/>
                    </w:rPr>
                    <w:t xml:space="preserve">TDD, CI/CD</w:t>
                  </w:r>
                </w:p>
                <w:p w:rsidR="00000000" w:rsidDel="00000000" w:rsidP="00000000" w:rsidRDefault="00000000" w:rsidRPr="00000000" w14:paraId="0000001A">
                  <w:pPr>
                    <w:tabs>
                      <w:tab w:val="right" w:pos="5632"/>
                    </w:tabs>
                    <w:ind w:left="0" w:firstLine="0"/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B">
            <w:pPr>
              <w:pageBreakBefore w:val="0"/>
              <w:rPr>
                <w:rFonts w:ascii="Quattrocento Sans" w:cs="Quattrocento Sans" w:eastAsia="Quattrocento Sans" w:hAnsi="Quattrocent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Style w:val="Heading1"/>
              <w:pageBreakBefore w:val="0"/>
              <w:shd w:fill="ffffff" w:val="clear"/>
              <w:spacing w:before="0" w:lineRule="auto"/>
              <w:rPr>
                <w:rFonts w:ascii="Quattrocento Sans" w:cs="Quattrocento Sans" w:eastAsia="Quattrocento Sans" w:hAnsi="Quattrocento Sans"/>
                <w:color w:val="000000"/>
                <w:sz w:val="68"/>
                <w:szCs w:val="68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0000"/>
                <w:sz w:val="68"/>
                <w:szCs w:val="68"/>
                <w:rtl w:val="0"/>
              </w:rPr>
              <w:t xml:space="preserve">Tim Ings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Style w:val="Heading1"/>
              <w:pageBreakBefore w:val="0"/>
              <w:shd w:fill="ffffff" w:val="clear"/>
              <w:spacing w:before="0" w:lineRule="auto"/>
              <w:rPr>
                <w:rFonts w:ascii="Quattrocento Sans" w:cs="Quattrocento Sans" w:eastAsia="Quattrocento Sans" w:hAnsi="Quattrocento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0000"/>
                <w:sz w:val="26"/>
                <w:szCs w:val="26"/>
                <w:rtl w:val="0"/>
              </w:rPr>
              <w:t xml:space="preserve">B.Sc Computer Science, Data Science</w:t>
            </w:r>
          </w:p>
          <w:p w:rsidR="00000000" w:rsidDel="00000000" w:rsidP="00000000" w:rsidRDefault="00000000" w:rsidRPr="00000000" w14:paraId="0000001E">
            <w:pPr>
              <w:pStyle w:val="Heading1"/>
              <w:pageBreakBefore w:val="0"/>
              <w:shd w:fill="ffffff" w:val="clear"/>
              <w:spacing w:before="0" w:line="276" w:lineRule="auto"/>
              <w:rPr>
                <w:rFonts w:ascii="Quattrocento Sans" w:cs="Quattrocento Sans" w:eastAsia="Quattrocento Sans" w:hAnsi="Quattrocento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Style w:val="Heading1"/>
              <w:pageBreakBefore w:val="0"/>
              <w:shd w:fill="ffffff" w:val="clear"/>
              <w:spacing w:before="0" w:line="276" w:lineRule="auto"/>
              <w:rPr>
                <w:rFonts w:ascii="Quattrocento Sans" w:cs="Quattrocento Sans" w:eastAsia="Quattrocento Sans" w:hAnsi="Quattrocento Sans"/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0000"/>
                <w:sz w:val="26"/>
                <w:szCs w:val="26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5848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5848"/>
              <w:tblGridChange w:id="0">
                <w:tblGrid>
                  <w:gridCol w:w="5848"/>
                </w:tblGrid>
              </w:tblGridChange>
            </w:tblGrid>
            <w:tr>
              <w:trPr>
                <w:cantSplit w:val="0"/>
                <w:trHeight w:val="166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0">
                  <w:pPr>
                    <w:pStyle w:val="Heading1"/>
                    <w:shd w:fill="ffffff" w:val="clear"/>
                    <w:tabs>
                      <w:tab w:val="right" w:pos="5632"/>
                    </w:tabs>
                    <w:spacing w:before="0" w:lineRule="auto"/>
                    <w:ind w:left="0" w:firstLine="0"/>
                    <w:rPr>
                      <w:rFonts w:ascii="Quattrocento Sans" w:cs="Quattrocento Sans" w:eastAsia="Quattrocento Sans" w:hAnsi="Quattrocento Sans"/>
                      <w:color w:val="000000"/>
                      <w:sz w:val="18"/>
                      <w:szCs w:val="18"/>
                    </w:rPr>
                  </w:pPr>
                  <w:bookmarkStart w:colFirst="0" w:colLast="0" w:name="_2askkpkaq7hb" w:id="0"/>
                  <w:bookmarkEnd w:id="0"/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Software Engineer</w:t>
                    <w:tab/>
                    <w:t xml:space="preserve">2020 - Present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1">
                  <w:pPr>
                    <w:pStyle w:val="Heading1"/>
                    <w:shd w:fill="ffffff" w:val="clear"/>
                    <w:tabs>
                      <w:tab w:val="left" w:pos="720"/>
                      <w:tab w:val="left" w:pos="1440"/>
                      <w:tab w:val="right" w:pos="5632"/>
                    </w:tabs>
                    <w:spacing w:before="0" w:lineRule="auto"/>
                    <w:ind w:left="0" w:firstLine="0"/>
                    <w:rPr>
                      <w:rFonts w:ascii="Quattrocento Sans" w:cs="Quattrocento Sans" w:eastAsia="Quattrocento Sans" w:hAnsi="Quattrocento Sans"/>
                      <w:b w:val="1"/>
                      <w:color w:val="000000"/>
                      <w:sz w:val="18"/>
                      <w:szCs w:val="18"/>
                    </w:rPr>
                  </w:pPr>
                  <w:bookmarkStart w:colFirst="0" w:colLast="0" w:name="_kuqgwvt2ytv2" w:id="1"/>
                  <w:bookmarkEnd w:id="1"/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Virtual Gaming Worlds</w:t>
                    <w:tab/>
                    <w:t xml:space="preserve">Perth, WA, Australia</w:t>
                  </w:r>
                </w:p>
                <w:p w:rsidR="00000000" w:rsidDel="00000000" w:rsidP="00000000" w:rsidRDefault="00000000" w:rsidRPr="00000000" w14:paraId="00000022">
                  <w:pPr>
                    <w:ind w:left="0" w:firstLine="0"/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  <w:rtl w:val="0"/>
                    </w:rPr>
                    <w:t xml:space="preserve">Developed and maintained event sourced payments processing systems as part of a high performing agile team.</w:t>
                  </w:r>
                </w:p>
                <w:p w:rsidR="00000000" w:rsidDel="00000000" w:rsidP="00000000" w:rsidRDefault="00000000" w:rsidRPr="00000000" w14:paraId="00000023">
                  <w:pPr>
                    <w:ind w:left="0" w:firstLine="0"/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4">
                  <w:pPr>
                    <w:ind w:left="0" w:firstLine="0"/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  <w:rtl w:val="0"/>
                    </w:rPr>
                    <w:t xml:space="preserve">Part of the on call ops team, responding to and escalating production incidents. Participated in a strong DevOps culture with large importance placed on high deployment frequency, low lead times, low change failure rates, and low mean time to recovery.</w:t>
                  </w:r>
                </w:p>
                <w:p w:rsidR="00000000" w:rsidDel="00000000" w:rsidP="00000000" w:rsidRDefault="00000000" w:rsidRPr="00000000" w14:paraId="00000025">
                  <w:pPr>
                    <w:ind w:left="0" w:firstLine="0"/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ind w:left="0" w:firstLine="0"/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  <w:rtl w:val="0"/>
                    </w:rPr>
                    <w:t xml:space="preserve">Worldpay, EML, Skrill, ACH, </w:t>
                  </w: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  <w:rtl w:val="0"/>
                    </w:rPr>
                    <w:t xml:space="preserve">Prizeout</w:t>
                  </w: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  <w:rtl w:val="0"/>
                    </w:rPr>
                    <w:t xml:space="preserve">, Event sourcing, CQRS, DDD, TypeScript, NodeJs, React, Express, Kubernetes, Helm, TDD, CI/CD, observability, Grafana, Prometheus, Loki, AWS.</w:t>
                  </w:r>
                </w:p>
                <w:p w:rsidR="00000000" w:rsidDel="00000000" w:rsidP="00000000" w:rsidRDefault="00000000" w:rsidRPr="00000000" w14:paraId="00000027">
                  <w:pPr>
                    <w:ind w:left="0" w:firstLine="0"/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1725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8">
                  <w:pPr>
                    <w:pStyle w:val="Heading1"/>
                    <w:pageBreakBefore w:val="0"/>
                    <w:shd w:fill="ffffff" w:val="clear"/>
                    <w:tabs>
                      <w:tab w:val="right" w:pos="5632"/>
                    </w:tabs>
                    <w:spacing w:before="0" w:lineRule="auto"/>
                    <w:rPr>
                      <w:rFonts w:ascii="Quattrocento Sans" w:cs="Quattrocento Sans" w:eastAsia="Quattrocento Sans" w:hAnsi="Quattrocento Sans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Full Stack Developer</w:t>
                    <w:tab/>
                    <w:t xml:space="preserve">2020 - 2020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pStyle w:val="Heading1"/>
                    <w:pageBreakBefore w:val="0"/>
                    <w:shd w:fill="ffffff" w:val="clear"/>
                    <w:tabs>
                      <w:tab w:val="left" w:pos="720"/>
                      <w:tab w:val="left" w:pos="1440"/>
                      <w:tab w:val="right" w:pos="5632"/>
                    </w:tabs>
                    <w:spacing w:before="0" w:lineRule="auto"/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</w:rPr>
                  </w:pPr>
                  <w:bookmarkStart w:colFirst="0" w:colLast="0" w:name="_bdiefzjopall" w:id="2"/>
                  <w:bookmarkEnd w:id="2"/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Headstart Careers </w:t>
                    <w:tab/>
                    <w:t xml:space="preserve">Perth, WA, Australia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pageBreakBefore w:val="0"/>
                    <w:ind w:left="0" w:firstLine="0"/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  <w:rtl w:val="0"/>
                    </w:rPr>
                    <w:t xml:space="preserve">Architected</w:t>
                  </w: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  <w:rtl w:val="0"/>
                    </w:rPr>
                    <w:t xml:space="preserve"> and implemented job listings site making use of React, Express, NodeJS, and GraphQL. Managed and mentored three interns.</w:t>
                  </w:r>
                </w:p>
                <w:p w:rsidR="00000000" w:rsidDel="00000000" w:rsidP="00000000" w:rsidRDefault="00000000" w:rsidRPr="00000000" w14:paraId="0000002B">
                  <w:pPr>
                    <w:pageBreakBefore w:val="0"/>
                    <w:ind w:left="0" w:firstLine="0"/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C">
                  <w:pPr>
                    <w:pageBreakBefore w:val="0"/>
                    <w:ind w:left="0" w:firstLine="0"/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  <w:rtl w:val="0"/>
                    </w:rPr>
                    <w:t xml:space="preserve">Introduced modern agile and DevOps practises to the team including TDD, CI/CD, and modern git workflows.</w:t>
                  </w:r>
                </w:p>
              </w:tc>
            </w:tr>
            <w:tr>
              <w:trPr>
                <w:cantSplit w:val="0"/>
                <w:trHeight w:val="1132" w:hRule="atLeast"/>
                <w:tblHeader w:val="0"/>
              </w:trPr>
              <w:tc>
                <w:tcPr/>
                <w:p w:rsidR="00000000" w:rsidDel="00000000" w:rsidP="00000000" w:rsidRDefault="00000000" w:rsidRPr="00000000" w14:paraId="0000002D">
                  <w:pPr>
                    <w:pStyle w:val="Heading1"/>
                    <w:pageBreakBefore w:val="0"/>
                    <w:shd w:fill="ffffff" w:val="clear"/>
                    <w:tabs>
                      <w:tab w:val="right" w:pos="5632"/>
                    </w:tabs>
                    <w:spacing w:before="0" w:lineRule="auto"/>
                    <w:rPr>
                      <w:rFonts w:ascii="Quattrocento Sans" w:cs="Quattrocento Sans" w:eastAsia="Quattrocento Sans" w:hAnsi="Quattrocento Sans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Full Stack Developer</w:t>
                    <w:tab/>
                    <w:t xml:space="preserve">2019 - 2019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pStyle w:val="Heading1"/>
                    <w:pageBreakBefore w:val="0"/>
                    <w:shd w:fill="ffffff" w:val="clear"/>
                    <w:tabs>
                      <w:tab w:val="left" w:pos="720"/>
                      <w:tab w:val="left" w:pos="1440"/>
                      <w:tab w:val="right" w:pos="5632"/>
                    </w:tabs>
                    <w:spacing w:before="0" w:lineRule="auto"/>
                    <w:rPr>
                      <w:rFonts w:ascii="Quattrocento Sans" w:cs="Quattrocento Sans" w:eastAsia="Quattrocento Sans" w:hAnsi="Quattrocento Sans"/>
                      <w:b w:val="1"/>
                      <w:color w:val="000000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JNS Gardening Solutions</w:t>
                    <w:tab/>
                    <w:t xml:space="preserve">Perth, WA, Australia</w:t>
                  </w:r>
                </w:p>
                <w:p w:rsidR="00000000" w:rsidDel="00000000" w:rsidP="00000000" w:rsidRDefault="00000000" w:rsidRPr="00000000" w14:paraId="0000002F">
                  <w:pPr>
                    <w:pageBreakBefore w:val="0"/>
                    <w:ind w:left="0" w:firstLine="0"/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  <w:rtl w:val="0"/>
                    </w:rPr>
                    <w:t xml:space="preserve">Bookings website for a local gardening company developed with React, express, and facebook social login.</w:t>
                  </w:r>
                </w:p>
                <w:p w:rsidR="00000000" w:rsidDel="00000000" w:rsidP="00000000" w:rsidRDefault="00000000" w:rsidRPr="00000000" w14:paraId="00000030">
                  <w:pPr>
                    <w:pageBreakBefore w:val="0"/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1">
            <w:pPr>
              <w:pStyle w:val="Heading1"/>
              <w:shd w:fill="ffffff" w:val="clear"/>
              <w:spacing w:before="0" w:line="276" w:lineRule="auto"/>
              <w:rPr>
                <w:rFonts w:ascii="Quattrocento Sans" w:cs="Quattrocento Sans" w:eastAsia="Quattrocento Sans" w:hAnsi="Quattrocento Sans"/>
                <w:color w:val="000000"/>
                <w:sz w:val="30"/>
                <w:szCs w:val="30"/>
              </w:rPr>
            </w:pPr>
            <w:bookmarkStart w:colFirst="0" w:colLast="0" w:name="_s83bahx8h53m" w:id="3"/>
            <w:bookmarkEnd w:id="3"/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000000"/>
                <w:sz w:val="26"/>
                <w:szCs w:val="26"/>
                <w:rtl w:val="0"/>
              </w:rPr>
              <w:t xml:space="preserve">VOLUNTEER EXPERIENCE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58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800"/>
              <w:tblGridChange w:id="0">
                <w:tblGrid>
                  <w:gridCol w:w="58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2">
                  <w:pPr>
                    <w:pStyle w:val="Heading1"/>
                    <w:shd w:fill="ffffff" w:val="clear"/>
                    <w:tabs>
                      <w:tab w:val="right" w:pos="5632"/>
                    </w:tabs>
                    <w:spacing w:before="0" w:line="240" w:lineRule="auto"/>
                    <w:rPr>
                      <w:rFonts w:ascii="Quattrocento Sans" w:cs="Quattrocento Sans" w:eastAsia="Quattrocento Sans" w:hAnsi="Quattrocento Sans"/>
                      <w:color w:val="000000"/>
                      <w:sz w:val="18"/>
                      <w:szCs w:val="18"/>
                    </w:rPr>
                  </w:pPr>
                  <w:bookmarkStart w:colFirst="0" w:colLast="0" w:name="_tcjamswg6co5" w:id="4"/>
                  <w:bookmarkEnd w:id="4"/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Project Helper</w:t>
                    <w:tab/>
                    <w:t xml:space="preserve">2020 - 2020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3">
                  <w:pPr>
                    <w:pStyle w:val="Heading1"/>
                    <w:shd w:fill="ffffff" w:val="clear"/>
                    <w:tabs>
                      <w:tab w:val="left" w:pos="720"/>
                      <w:tab w:val="left" w:pos="1440"/>
                      <w:tab w:val="right" w:pos="5632"/>
                    </w:tabs>
                    <w:spacing w:before="0" w:line="240" w:lineRule="auto"/>
                    <w:rPr>
                      <w:rFonts w:ascii="Quattrocento Sans" w:cs="Quattrocento Sans" w:eastAsia="Quattrocento Sans" w:hAnsi="Quattrocento Sans"/>
                      <w:b w:val="1"/>
                      <w:color w:val="000000"/>
                      <w:sz w:val="18"/>
                      <w:szCs w:val="18"/>
                    </w:rPr>
                  </w:pPr>
                  <w:bookmarkStart w:colFirst="0" w:colLast="0" w:name="_st01ys7awr55" w:id="5"/>
                  <w:bookmarkEnd w:id="5"/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Coders for Causes (UWA Club)</w:t>
                    <w:tab/>
                    <w:t xml:space="preserve">Perth, WA, Australia</w:t>
                  </w:r>
                </w:p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Quattrocento Sans" w:cs="Quattrocento Sans" w:eastAsia="Quattrocento Sans" w:hAnsi="Quattrocento Sans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  <w:rtl w:val="0"/>
                    </w:rPr>
                    <w:t xml:space="preserve">Mentored and assisted UWA students in learning web development with React through pair programming and code review. The students helped develop websites for Foodbank WA and Best Friends Animal Rescue.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5">
                  <w:pPr>
                    <w:pStyle w:val="Heading1"/>
                    <w:shd w:fill="ffffff" w:val="clear"/>
                    <w:tabs>
                      <w:tab w:val="right" w:pos="5632"/>
                    </w:tabs>
                    <w:spacing w:before="0" w:line="240" w:lineRule="auto"/>
                    <w:rPr>
                      <w:rFonts w:ascii="Quattrocento Sans" w:cs="Quattrocento Sans" w:eastAsia="Quattrocento Sans" w:hAnsi="Quattrocento Sans"/>
                      <w:color w:val="000000"/>
                      <w:sz w:val="18"/>
                      <w:szCs w:val="18"/>
                    </w:rPr>
                  </w:pPr>
                  <w:bookmarkStart w:colFirst="0" w:colLast="0" w:name="_uid0yxsbehcc" w:id="6"/>
                  <w:bookmarkEnd w:id="6"/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Administrator</w:t>
                    <w:tab/>
                    <w:t xml:space="preserve">2020 - Present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pStyle w:val="Heading1"/>
                    <w:shd w:fill="ffffff" w:val="clear"/>
                    <w:tabs>
                      <w:tab w:val="left" w:pos="720"/>
                      <w:tab w:val="left" w:pos="1440"/>
                      <w:tab w:val="right" w:pos="5632"/>
                    </w:tabs>
                    <w:spacing w:before="0" w:line="240" w:lineRule="auto"/>
                    <w:rPr>
                      <w:rFonts w:ascii="Quattrocento Sans" w:cs="Quattrocento Sans" w:eastAsia="Quattrocento Sans" w:hAnsi="Quattrocento Sans"/>
                      <w:b w:val="1"/>
                      <w:color w:val="000000"/>
                      <w:sz w:val="18"/>
                      <w:szCs w:val="18"/>
                    </w:rPr>
                  </w:pPr>
                  <w:bookmarkStart w:colFirst="0" w:colLast="0" w:name="_cbm5emuyiw0" w:id="7"/>
                  <w:bookmarkEnd w:id="7"/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b w:val="1"/>
                      <w:color w:val="000000"/>
                      <w:sz w:val="18"/>
                      <w:szCs w:val="18"/>
                      <w:rtl w:val="0"/>
                    </w:rPr>
                    <w:t xml:space="preserve">UWA Computer &amp; Data Science Discord Community</w:t>
                    <w:tab/>
                  </w:r>
                </w:p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Quattrocento Sans" w:cs="Quattrocento Sans" w:eastAsia="Quattrocento Sans" w:hAnsi="Quattrocento Sans"/>
                      <w:sz w:val="30"/>
                      <w:szCs w:val="30"/>
                    </w:rPr>
                  </w:pPr>
                  <w:r w:rsidDel="00000000" w:rsidR="00000000" w:rsidRPr="00000000">
                    <w:rPr>
                      <w:rFonts w:ascii="Quattrocento Sans" w:cs="Quattrocento Sans" w:eastAsia="Quattrocento Sans" w:hAnsi="Quattrocento Sans"/>
                      <w:sz w:val="18"/>
                      <w:szCs w:val="18"/>
                      <w:highlight w:val="white"/>
                      <w:rtl w:val="0"/>
                    </w:rPr>
                    <w:t xml:space="preserve">Helped administrate and contributed to a discord community of computer and data science students studying at UWA. With over 1,500 members, the online community was pivotal in the success and well-being of many students, especially during the early lockdowns of the Covid-19 pandemic.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8">
            <w:pPr>
              <w:pStyle w:val="Heading1"/>
              <w:pageBreakBefore w:val="0"/>
              <w:shd w:fill="ffffff" w:val="clear"/>
              <w:spacing w:before="0" w:line="276" w:lineRule="auto"/>
              <w:rPr>
                <w:rFonts w:ascii="Quattrocento Sans" w:cs="Quattrocento Sans" w:eastAsia="Quattrocento Sans" w:hAnsi="Quattrocento Sans"/>
                <w:color w:val="000000"/>
                <w:sz w:val="30"/>
                <w:szCs w:val="30"/>
              </w:rPr>
            </w:pPr>
            <w:bookmarkStart w:colFirst="0" w:colLast="0" w:name="_dy2rrjoysp1g" w:id="8"/>
            <w:bookmarkEnd w:id="8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ageBreakBefore w:val="0"/>
        <w:rPr>
          <w:rFonts w:ascii="Quattrocento Sans" w:cs="Quattrocento Sans" w:eastAsia="Quattrocento Sans" w:hAnsi="Quattrocento Sa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Quattrocento Sans" w:cs="Quattrocento Sans" w:eastAsia="Quattrocento Sans" w:hAnsi="Quattrocento Sans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Updated </w:t>
    </w:r>
    <w:r w:rsidDel="00000000" w:rsidR="00000000" w:rsidRPr="00000000">
      <w:rPr>
        <w:rtl w:val="0"/>
      </w:rPr>
      <w:t xml:space="preserve">October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  <w:t xml:space="preserve">16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, 202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40" w:lineRule="auto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tim@tim-ings.com" TargetMode="External"/><Relationship Id="rId7" Type="http://schemas.openxmlformats.org/officeDocument/2006/relationships/hyperlink" Target="https://tim-ings.com/" TargetMode="External"/><Relationship Id="rId8" Type="http://schemas.openxmlformats.org/officeDocument/2006/relationships/hyperlink" Target="https://github.com/tim-ing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